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A317E" w:rsidRPr="001E5C84" w:rsidRDefault="00E2103C" w:rsidP="003A6316">
      <w:pPr>
        <w:jc w:val="center"/>
        <w:rPr>
          <w:rFonts w:ascii="Nyala" w:hAnsi="Nyala"/>
          <w:b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1E5C84">
        <w:rPr>
          <w:rFonts w:ascii="Nyala" w:hAnsi="Nyala"/>
          <w:b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SDH Rpety a OÚ Rpety</w:t>
      </w:r>
    </w:p>
    <w:p w:rsidR="00E2103C" w:rsidRPr="001E5C84" w:rsidRDefault="00E2103C" w:rsidP="00E2103C">
      <w:pPr>
        <w:jc w:val="center"/>
        <w:rPr>
          <w:rFonts w:ascii="Nyala" w:hAnsi="Nyala"/>
          <w:b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E5C84">
        <w:rPr>
          <w:rFonts w:ascii="Nyala" w:hAnsi="Nyala"/>
          <w:b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pořádají:</w:t>
      </w:r>
    </w:p>
    <w:p w:rsidR="00E2103C" w:rsidRPr="00457FA2" w:rsidRDefault="00E2103C" w:rsidP="00E2103C">
      <w:pPr>
        <w:jc w:val="center"/>
        <w:rPr>
          <w:rFonts w:ascii="Nyala" w:hAnsi="Nyala"/>
          <w:b/>
          <w:outline/>
          <w:color w:val="ED7D31" w:themeColor="accent2"/>
          <w:sz w:val="152"/>
          <w:szCs w:val="152"/>
          <w14:glow w14:rad="101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57FA2">
        <w:rPr>
          <w:rFonts w:ascii="Nyala" w:hAnsi="Nyala"/>
          <w:b/>
          <w:outline/>
          <w:color w:val="ED7D31" w:themeColor="accent2"/>
          <w:sz w:val="152"/>
          <w:szCs w:val="152"/>
          <w14:glow w14:rad="101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LAMPIÓNOVÝ PRŮVOD</w:t>
      </w:r>
    </w:p>
    <w:p w:rsidR="00E2103C" w:rsidRPr="00457FA2" w:rsidRDefault="00E2103C" w:rsidP="00E2103C">
      <w:pPr>
        <w:jc w:val="center"/>
        <w:rPr>
          <w:rFonts w:ascii="Nyala" w:hAnsi="Nyala"/>
          <w:b/>
          <w:outline/>
          <w:color w:val="ED7D31" w:themeColor="accent2"/>
          <w:sz w:val="110"/>
          <w:szCs w:val="110"/>
          <w14:glow w14:rad="101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57FA2">
        <w:rPr>
          <w:rFonts w:ascii="Nyala" w:hAnsi="Nyala"/>
          <w:b/>
          <w:outline/>
          <w:color w:val="ED7D31" w:themeColor="accent2"/>
          <w:sz w:val="110"/>
          <w:szCs w:val="110"/>
          <w14:glow w14:rad="101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ve Rpetech</w:t>
      </w:r>
    </w:p>
    <w:p w:rsidR="00E2103C" w:rsidRPr="003A6316" w:rsidRDefault="00457FA2" w:rsidP="00E2103C">
      <w:pPr>
        <w:jc w:val="center"/>
        <w:rPr>
          <w:rFonts w:ascii="Nyala" w:hAnsi="Nyala"/>
          <w:b/>
          <w:color w:val="ED7D31" w:themeColor="accent2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Nyala" w:hAnsi="Nyala"/>
          <w:b/>
          <w:color w:val="ED7D31" w:themeColor="accent2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11</w:t>
      </w:r>
      <w:r w:rsidR="00E2103C" w:rsidRPr="003A6316">
        <w:rPr>
          <w:rFonts w:ascii="Nyala" w:hAnsi="Nyala"/>
          <w:b/>
          <w:color w:val="ED7D31" w:themeColor="accent2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r>
        <w:rPr>
          <w:rFonts w:ascii="Nyala" w:hAnsi="Nyala"/>
          <w:b/>
          <w:color w:val="ED7D31" w:themeColor="accent2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listopadu 2016</w:t>
      </w:r>
    </w:p>
    <w:p w:rsidR="00E2103C" w:rsidRDefault="00E2103C" w:rsidP="001E5C84">
      <w:pPr>
        <w:jc w:val="center"/>
        <w:rPr>
          <w:rFonts w:ascii="Nyala" w:hAnsi="Nyala"/>
          <w:b/>
          <w:color w:val="ED7D31" w:themeColor="accent2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E5C84">
        <w:rPr>
          <w:rFonts w:ascii="Nyala" w:hAnsi="Nyala"/>
          <w:b/>
          <w:color w:val="ED7D31" w:themeColor="accent2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Sraz na </w:t>
      </w:r>
      <w:r w:rsidR="001A333D">
        <w:rPr>
          <w:rFonts w:ascii="Nyala" w:hAnsi="Nyala"/>
          <w:b/>
          <w:color w:val="ED7D31" w:themeColor="accent2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DRAHÁCH</w:t>
      </w:r>
      <w:r w:rsidRPr="001E5C84">
        <w:rPr>
          <w:rFonts w:ascii="Nyala" w:hAnsi="Nyala"/>
          <w:b/>
          <w:color w:val="ED7D31" w:themeColor="accent2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v 17:</w:t>
      </w:r>
      <w:r w:rsidR="00457FA2">
        <w:rPr>
          <w:rFonts w:ascii="Nyala" w:hAnsi="Nyala"/>
          <w:b/>
          <w:color w:val="ED7D31" w:themeColor="accent2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00</w:t>
      </w:r>
      <w:r w:rsidRPr="001E5C84">
        <w:rPr>
          <w:rFonts w:ascii="Nyala" w:hAnsi="Nyala"/>
          <w:b/>
          <w:color w:val="ED7D31" w:themeColor="accent2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hod.</w:t>
      </w:r>
    </w:p>
    <w:p w:rsidR="001E5C84" w:rsidRPr="001E5C84" w:rsidRDefault="00457FA2" w:rsidP="001E5C84">
      <w:pPr>
        <w:jc w:val="center"/>
        <w:rPr>
          <w:rFonts w:ascii="Nyala" w:hAnsi="Nyala"/>
          <w:b/>
          <w:color w:val="ED7D31" w:themeColor="accent2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Nyala" w:hAnsi="Nyala"/>
          <w:b/>
          <w:noProof/>
          <w:color w:val="ED7D31" w:themeColor="accent2"/>
          <w:sz w:val="96"/>
          <w:szCs w:val="96"/>
          <w:lang w:eastAsia="cs-CZ"/>
        </w:rPr>
        <w:drawing>
          <wp:anchor distT="0" distB="0" distL="114300" distR="114300" simplePos="0" relativeHeight="251658240" behindDoc="0" locked="0" layoutInCell="1" allowOverlap="1" wp14:anchorId="2A153B67" wp14:editId="0B949665">
            <wp:simplePos x="0" y="0"/>
            <wp:positionH relativeFrom="margin">
              <wp:align>left</wp:align>
            </wp:positionH>
            <wp:positionV relativeFrom="paragraph">
              <wp:posOffset>-598170</wp:posOffset>
            </wp:positionV>
            <wp:extent cx="4269740" cy="2790825"/>
            <wp:effectExtent l="0" t="0" r="0" b="9525"/>
            <wp:wrapThrough wrapText="bothSides">
              <wp:wrapPolygon edited="0">
                <wp:start x="0" y="0"/>
                <wp:lineTo x="0" y="21526"/>
                <wp:lineTo x="21491" y="21526"/>
                <wp:lineTo x="21491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k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FA2" w:rsidRDefault="00E2103C" w:rsidP="001E5C84">
      <w:pPr>
        <w:jc w:val="center"/>
        <w:rPr>
          <w:rFonts w:ascii="Nyala" w:hAnsi="Nyala"/>
          <w:b/>
          <w:color w:val="ED7D31" w:themeColor="accent2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A6316">
        <w:rPr>
          <w:rFonts w:ascii="Nyala" w:hAnsi="Nyala"/>
          <w:b/>
          <w:color w:val="ED7D31" w:themeColor="accent2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Průvod obcí </w:t>
      </w:r>
      <w:r w:rsidR="001E5C84" w:rsidRPr="003A6316">
        <w:rPr>
          <w:rFonts w:ascii="Nyala" w:hAnsi="Nyala"/>
          <w:b/>
          <w:color w:val="ED7D31" w:themeColor="accent2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 </w:t>
      </w:r>
      <w:r w:rsidR="001E5C84" w:rsidRPr="003A6316">
        <w:rPr>
          <w:rFonts w:ascii="Nyala" w:hAnsi="Nyala"/>
          <w:b/>
          <w:color w:val="ED7D31" w:themeColor="accent2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ohňostrojem</w:t>
      </w:r>
      <w:r w:rsidR="001E5C84" w:rsidRPr="003A6316">
        <w:rPr>
          <w:rFonts w:ascii="Nyala" w:hAnsi="Nyala"/>
          <w:b/>
          <w:color w:val="ED7D31" w:themeColor="accent2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a dětskou </w:t>
      </w:r>
      <w:r w:rsidR="001E5C84" w:rsidRPr="003A6316">
        <w:rPr>
          <w:rFonts w:ascii="Nyala" w:hAnsi="Nyala"/>
          <w:b/>
          <w:color w:val="ED7D31" w:themeColor="accent2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diskotékou</w:t>
      </w:r>
      <w:r w:rsidR="001E5C84" w:rsidRPr="003A6316">
        <w:rPr>
          <w:rFonts w:ascii="Nyala" w:hAnsi="Nyala"/>
          <w:b/>
          <w:color w:val="ED7D31" w:themeColor="accent2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E2103C" w:rsidRPr="003A6316" w:rsidRDefault="00457FA2" w:rsidP="001E5C84">
      <w:pPr>
        <w:jc w:val="center"/>
        <w:rPr>
          <w:rFonts w:ascii="Nyala" w:hAnsi="Nyala"/>
          <w:b/>
          <w:color w:val="ED7D31" w:themeColor="accent2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Nyala" w:hAnsi="Nyala"/>
          <w:b/>
          <w:color w:val="ED7D31" w:themeColor="accent2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na sále </w:t>
      </w:r>
      <w:r w:rsidR="001E5C84" w:rsidRPr="003A6316">
        <w:rPr>
          <w:rFonts w:ascii="Nyala" w:hAnsi="Nyala"/>
          <w:b/>
          <w:color w:val="ED7D31" w:themeColor="accent2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OÚ.</w:t>
      </w:r>
    </w:p>
    <w:p w:rsidR="001E5C84" w:rsidRPr="003A6316" w:rsidRDefault="001E5C84" w:rsidP="001E5C84">
      <w:pPr>
        <w:jc w:val="center"/>
        <w:rPr>
          <w:rFonts w:ascii="Nyala" w:hAnsi="Nyala"/>
          <w:b/>
          <w:color w:val="ED7D31" w:themeColor="accent2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A6316">
        <w:rPr>
          <w:rFonts w:ascii="Nyala" w:hAnsi="Nyala"/>
          <w:b/>
          <w:color w:val="ED7D31" w:themeColor="accent2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Pro děti připraveno občerstvení a soutěže o ceny.</w:t>
      </w:r>
    </w:p>
    <w:p w:rsidR="00E2103C" w:rsidRPr="003A6316" w:rsidRDefault="001E5C84" w:rsidP="001E5C84">
      <w:pPr>
        <w:jc w:val="center"/>
        <w:rPr>
          <w:rFonts w:ascii="Nyala" w:hAnsi="Nyala"/>
          <w:b/>
          <w:color w:val="ED7D31" w:themeColor="accent2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A6316">
        <w:rPr>
          <w:rFonts w:ascii="Nyala" w:hAnsi="Nyala"/>
          <w:b/>
          <w:color w:val="ED7D31" w:themeColor="accent2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Pro rodiče bude v cíli připraven svařák.</w:t>
      </w:r>
    </w:p>
    <w:sectPr w:rsidR="00E2103C" w:rsidRPr="003A6316" w:rsidSect="00457FA2">
      <w:pgSz w:w="16838" w:h="11906" w:orient="landscape"/>
      <w:pgMar w:top="720" w:right="720" w:bottom="720" w:left="720" w:header="708" w:footer="708" w:gutter="0"/>
      <w:pgBorders w:offsetFrom="page">
        <w:top w:val="thinThickThinLargeGap" w:sz="24" w:space="24" w:color="2E74B5" w:themeColor="accent1" w:themeShade="BF"/>
        <w:left w:val="thinThickThinLargeGap" w:sz="24" w:space="24" w:color="2E74B5" w:themeColor="accent1" w:themeShade="BF"/>
        <w:bottom w:val="thinThickThinLargeGap" w:sz="24" w:space="24" w:color="2E74B5" w:themeColor="accent1" w:themeShade="BF"/>
        <w:right w:val="thinThickThinLargeGap" w:sz="24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03C"/>
    <w:rsid w:val="001331BD"/>
    <w:rsid w:val="001A333D"/>
    <w:rsid w:val="001E5C84"/>
    <w:rsid w:val="003A6316"/>
    <w:rsid w:val="00457FA2"/>
    <w:rsid w:val="004936CD"/>
    <w:rsid w:val="005A317E"/>
    <w:rsid w:val="00E2103C"/>
    <w:rsid w:val="00E8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0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0C9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0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0C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8CD11-3EA0-4524-90F5-270A5B6B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holeckov</dc:creator>
  <cp:lastModifiedBy>Admin</cp:lastModifiedBy>
  <cp:revision>2</cp:revision>
  <cp:lastPrinted>2015-10-07T15:42:00Z</cp:lastPrinted>
  <dcterms:created xsi:type="dcterms:W3CDTF">2016-10-27T06:19:00Z</dcterms:created>
  <dcterms:modified xsi:type="dcterms:W3CDTF">2016-10-27T06:19:00Z</dcterms:modified>
</cp:coreProperties>
</file>